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6D8E" w14:textId="77777777" w:rsidR="00522F65" w:rsidRPr="00522F65" w:rsidRDefault="00522F65" w:rsidP="00522F65">
      <w:pPr>
        <w:jc w:val="center"/>
        <w:rPr>
          <w:rFonts w:cs="Times New Roman"/>
          <w:b/>
          <w:sz w:val="28"/>
          <w:szCs w:val="28"/>
        </w:rPr>
      </w:pPr>
      <w:r w:rsidRPr="00522F65">
        <w:rPr>
          <w:rFonts w:cs="Times New Roman"/>
          <w:b/>
          <w:sz w:val="28"/>
          <w:szCs w:val="28"/>
        </w:rPr>
        <w:t xml:space="preserve">АНКЕТА </w:t>
      </w:r>
    </w:p>
    <w:p w14:paraId="5DEFBB9F" w14:textId="77777777" w:rsidR="00522F65" w:rsidRPr="00522F65" w:rsidRDefault="00522F65" w:rsidP="00522F65">
      <w:pPr>
        <w:jc w:val="center"/>
        <w:rPr>
          <w:rFonts w:cs="Times New Roman"/>
          <w:b/>
          <w:sz w:val="28"/>
          <w:szCs w:val="28"/>
        </w:rPr>
      </w:pPr>
      <w:r w:rsidRPr="00522F65">
        <w:rPr>
          <w:rFonts w:cs="Times New Roman"/>
          <w:b/>
          <w:sz w:val="28"/>
          <w:szCs w:val="28"/>
        </w:rPr>
        <w:t>Заемщика – юридического лица</w:t>
      </w:r>
    </w:p>
    <w:p w14:paraId="50FDB733" w14:textId="77777777" w:rsidR="00522F65" w:rsidRPr="00522F65" w:rsidRDefault="00522F65" w:rsidP="00522F65">
      <w:pPr>
        <w:jc w:val="center"/>
        <w:rPr>
          <w:rFonts w:cs="Times New Roman"/>
          <w:b/>
          <w:sz w:val="28"/>
          <w:szCs w:val="28"/>
        </w:rPr>
      </w:pPr>
    </w:p>
    <w:p w14:paraId="306A03B5" w14:textId="77777777" w:rsidR="00522F65" w:rsidRPr="00522F65" w:rsidRDefault="00522F65" w:rsidP="00522F65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</w:rPr>
      </w:pPr>
      <w:r w:rsidRPr="00522F65">
        <w:rPr>
          <w:rFonts w:cs="Times New Roman"/>
          <w:b/>
        </w:rPr>
        <w:t>Сведения о Заемщике</w:t>
      </w:r>
    </w:p>
    <w:p w14:paraId="6E1D0AF9" w14:textId="77777777" w:rsidR="00522F65" w:rsidRPr="00522F65" w:rsidRDefault="00522F65" w:rsidP="00522F65">
      <w:pPr>
        <w:pStyle w:val="a7"/>
        <w:widowControl/>
        <w:tabs>
          <w:tab w:val="left" w:pos="360"/>
        </w:tabs>
        <w:ind w:left="0"/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22F65" w:rsidRPr="00522F65" w14:paraId="07A4AF5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D296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C67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43F60314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33E1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ИНН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11D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7971345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E2EB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Адрес (местонахождение) единоличного исполнительного органа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243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49B4BE8D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072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Фактический адрес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2C5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705F1FCF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02DC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Доменное имя, указатель страницы сайта в сети «Интернет», с использованием которых оказываются услуги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916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1ADF693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45C8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Адрес электронной почты (</w:t>
            </w:r>
            <w:r w:rsidRPr="00522F65">
              <w:rPr>
                <w:rFonts w:cs="Times New Roman"/>
                <w:lang w:val="en-US"/>
              </w:rPr>
              <w:t>e</w:t>
            </w:r>
            <w:r w:rsidRPr="00522F65">
              <w:rPr>
                <w:rFonts w:cs="Times New Roman"/>
              </w:rPr>
              <w:t>-</w:t>
            </w:r>
            <w:r w:rsidRPr="00522F65">
              <w:rPr>
                <w:rFonts w:cs="Times New Roman"/>
                <w:lang w:val="en-US"/>
              </w:rPr>
              <w:t>mail</w:t>
            </w:r>
            <w:r w:rsidRPr="00522F65">
              <w:rPr>
                <w:rFonts w:cs="Times New Roman"/>
              </w:rPr>
              <w:t>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CD9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3957AA3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2683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Номер телефона и факса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69E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1C3ECA48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84E6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Иная контактная информация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428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593711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E255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Информация о расчетных (текущих, специальных) счетах в банках</w:t>
            </w:r>
          </w:p>
          <w:p w14:paraId="2E1196DE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(указать № счета и наименование банка, в котором открыт счет)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A12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465593D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p w14:paraId="1F1D5E9E" w14:textId="77777777" w:rsidR="00522F65" w:rsidRPr="00522F65" w:rsidRDefault="00522F65" w:rsidP="00522F65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522F65">
        <w:rPr>
          <w:rFonts w:cs="Times New Roman"/>
          <w:b/>
        </w:rPr>
        <w:t>Сведения о структуре и персональном составе органов управления</w:t>
      </w:r>
    </w:p>
    <w:p w14:paraId="44C384A0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</w:p>
    <w:p w14:paraId="1BC3D4EE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Состав участников (акционеров)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22F65" w:rsidRPr="00522F65" w14:paraId="74604E80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6A07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ФИО физического лица или наименование юридического лица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77E5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Размер доли (в процентах)</w:t>
            </w:r>
          </w:p>
        </w:tc>
      </w:tr>
      <w:tr w:rsidR="00522F65" w:rsidRPr="00522F65" w14:paraId="58C31A16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7B3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AF7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46D7CE87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A95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39C9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0CA8331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EA48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B2D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5F2F48FA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E064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444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58D1FE2C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9715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88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A56E17A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D13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5F7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214DF75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p w14:paraId="55CD790C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Состав Совета директоров (наблюдательного совета)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22F65" w:rsidRPr="00522F65" w14:paraId="76E9E035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B0A1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 xml:space="preserve">ФИО физического лица </w:t>
            </w:r>
          </w:p>
        </w:tc>
      </w:tr>
      <w:tr w:rsidR="00522F65" w:rsidRPr="00522F65" w14:paraId="3707B5AA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5BA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1689405B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03B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362ACF8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9C9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5A2994B3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649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462B1942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787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394846A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D82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53A8BE48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Состав коллегиального исполнительного органа (правление, дирекция)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22F65" w:rsidRPr="00522F65" w14:paraId="7E08A76A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BFF4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 xml:space="preserve">ФИО физического лица </w:t>
            </w:r>
          </w:p>
        </w:tc>
      </w:tr>
      <w:tr w:rsidR="00522F65" w:rsidRPr="00522F65" w14:paraId="2C7C9124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7B0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A720173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EFB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69E6988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5FC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118845CB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5E5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E2B5FA2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4A2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F8C1ADF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CC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2CEFB1E8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p w14:paraId="0288E368" w14:textId="77777777" w:rsidR="00522F65" w:rsidRPr="00522F65" w:rsidRDefault="00522F65" w:rsidP="00522F65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  <w:bCs/>
        </w:rPr>
      </w:pPr>
      <w:bookmarkStart w:id="0" w:name="_Hlk22225544"/>
      <w:bookmarkStart w:id="1" w:name="_Hlk22225587"/>
      <w:r w:rsidRPr="00522F65">
        <w:rPr>
          <w:rFonts w:cs="Times New Roman"/>
          <w:b/>
          <w:bCs/>
        </w:rPr>
        <w:t>Сведения о физических лицах, являющихся фактическими (бенефициарными) владельцами бизнеса</w:t>
      </w:r>
    </w:p>
    <w:bookmarkEnd w:id="0"/>
    <w:p w14:paraId="5888C341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22F65" w:rsidRPr="00522F65" w14:paraId="4562DD53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707B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ФИО</w:t>
            </w:r>
          </w:p>
        </w:tc>
      </w:tr>
      <w:tr w:rsidR="00522F65" w:rsidRPr="00522F65" w14:paraId="0E2675C7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8D4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15D37AE5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0CC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D1E65F3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p w14:paraId="423A1569" w14:textId="77777777" w:rsidR="00522F65" w:rsidRPr="00522F65" w:rsidRDefault="00522F65" w:rsidP="00522F65">
      <w:pPr>
        <w:pStyle w:val="a7"/>
        <w:widowControl/>
        <w:numPr>
          <w:ilvl w:val="0"/>
          <w:numId w:val="1"/>
        </w:numPr>
        <w:tabs>
          <w:tab w:val="left" w:pos="360"/>
        </w:tabs>
        <w:ind w:left="0" w:firstLine="0"/>
        <w:jc w:val="center"/>
        <w:rPr>
          <w:rFonts w:cs="Times New Roman"/>
          <w:b/>
          <w:bCs/>
        </w:rPr>
      </w:pPr>
      <w:bookmarkStart w:id="2" w:name="_Hlk22225687"/>
      <w:bookmarkEnd w:id="1"/>
      <w:r w:rsidRPr="00522F65">
        <w:rPr>
          <w:rFonts w:cs="Times New Roman"/>
          <w:b/>
          <w:bCs/>
        </w:rPr>
        <w:t>Сведения о выгодоприобретателях</w:t>
      </w:r>
    </w:p>
    <w:bookmarkEnd w:id="2"/>
    <w:p w14:paraId="495439FB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22F65" w:rsidRPr="00522F65" w14:paraId="4290505C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2E0C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bookmarkStart w:id="3" w:name="_Hlk22225742"/>
            <w:bookmarkEnd w:id="3"/>
            <w:r w:rsidRPr="00522F65">
              <w:rPr>
                <w:rFonts w:cs="Times New Roman"/>
              </w:rPr>
              <w:t>ФИО</w:t>
            </w:r>
          </w:p>
        </w:tc>
      </w:tr>
      <w:tr w:rsidR="00522F65" w:rsidRPr="00522F65" w14:paraId="66D63D31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B6A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5DE32D08" w14:textId="77777777" w:rsidTr="00BB3420"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608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F437900" w14:textId="77777777" w:rsidR="00522F65" w:rsidRPr="00522F65" w:rsidRDefault="00522F65" w:rsidP="00522F65">
      <w:pPr>
        <w:rPr>
          <w:rFonts w:cs="Times New Roman"/>
          <w:b/>
        </w:rPr>
      </w:pPr>
    </w:p>
    <w:p w14:paraId="0A85E0D3" w14:textId="77777777" w:rsidR="00522F65" w:rsidRPr="00522F65" w:rsidRDefault="00522F65" w:rsidP="00522F65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522F65">
        <w:rPr>
          <w:rFonts w:cs="Times New Roman"/>
          <w:b/>
        </w:rPr>
        <w:t xml:space="preserve">Сведения об осуществляемой деятельности, реализации приоритетного проекта </w:t>
      </w:r>
    </w:p>
    <w:p w14:paraId="4D0EC0D0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522F65" w:rsidRPr="00522F65" w14:paraId="72C3E6F6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D450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 xml:space="preserve">Место осуществления деятельности </w:t>
            </w:r>
          </w:p>
          <w:p w14:paraId="2968D85B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(указать район и (или) город и (или) поселок)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E5F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06A31DC9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5337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Сведения о наличии лицензий (разрешений) (указать наименование, вид, дату выдачи и срок действия лицензии (разрешения))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5BE5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BEE06AF" w14:textId="77777777" w:rsidTr="00BB34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6756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Осуществляемые виды деятельности</w:t>
            </w:r>
          </w:p>
          <w:p w14:paraId="1C1B1461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  <w:p w14:paraId="55E98150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BD1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358338DF" w14:textId="77777777" w:rsidR="00522F65" w:rsidRPr="00522F65" w:rsidRDefault="00522F65" w:rsidP="00522F65">
      <w:pPr>
        <w:rPr>
          <w:lang w:val="en-US"/>
        </w:rPr>
      </w:pPr>
    </w:p>
    <w:p w14:paraId="06299FED" w14:textId="77777777" w:rsidR="00522F65" w:rsidRPr="00522F65" w:rsidRDefault="00522F65" w:rsidP="00522F65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F65">
        <w:rPr>
          <w:rFonts w:ascii="Times New Roman" w:hAnsi="Times New Roman" w:cs="Times New Roman"/>
          <w:sz w:val="24"/>
          <w:szCs w:val="24"/>
        </w:rPr>
        <w:t xml:space="preserve">Сведения о реализации приоритетного проекта, удовлетворяющего </w:t>
      </w:r>
    </w:p>
    <w:p w14:paraId="05E90392" w14:textId="77777777" w:rsidR="00522F65" w:rsidRPr="00522F65" w:rsidRDefault="00522F65" w:rsidP="00522F65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F65">
        <w:rPr>
          <w:rFonts w:ascii="Times New Roman" w:hAnsi="Times New Roman" w:cs="Times New Roman"/>
          <w:sz w:val="24"/>
          <w:szCs w:val="24"/>
        </w:rPr>
        <w:t>одному или нескольким условиям:</w:t>
      </w:r>
    </w:p>
    <w:p w14:paraId="573A9B8E" w14:textId="77777777" w:rsidR="00522F65" w:rsidRPr="00522F65" w:rsidRDefault="00522F65" w:rsidP="00522F65"/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131"/>
        <w:gridCol w:w="1131"/>
      </w:tblGrid>
      <w:tr w:rsidR="00522F65" w:rsidRPr="00522F65" w14:paraId="00E93FF2" w14:textId="77777777" w:rsidTr="00BB3420">
        <w:tc>
          <w:tcPr>
            <w:tcW w:w="7366" w:type="dxa"/>
          </w:tcPr>
          <w:p w14:paraId="7E6E742B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один из следующих видов деятельности в соответствии с Общероссийским классификатором видов экономической деятельности (ОК 029-2014) (далее – ОКВЭД):</w:t>
            </w:r>
          </w:p>
        </w:tc>
        <w:tc>
          <w:tcPr>
            <w:tcW w:w="1131" w:type="dxa"/>
          </w:tcPr>
          <w:p w14:paraId="6E6B90CD" w14:textId="77777777" w:rsidR="00522F65" w:rsidRPr="00522F65" w:rsidRDefault="00522F65" w:rsidP="00BB3420">
            <w:pPr>
              <w:rPr>
                <w:rFonts w:ascii="Calibri" w:hAnsi="Calibri"/>
              </w:rPr>
            </w:pPr>
          </w:p>
        </w:tc>
        <w:tc>
          <w:tcPr>
            <w:tcW w:w="1131" w:type="dxa"/>
          </w:tcPr>
          <w:p w14:paraId="2F9EF9FE" w14:textId="77777777" w:rsidR="00522F65" w:rsidRPr="00522F65" w:rsidRDefault="00522F65" w:rsidP="00BB3420">
            <w:pPr>
              <w:rPr>
                <w:rFonts w:ascii="Calibri" w:hAnsi="Calibri"/>
              </w:rPr>
            </w:pPr>
          </w:p>
        </w:tc>
      </w:tr>
      <w:tr w:rsidR="00522F65" w:rsidRPr="00522F65" w14:paraId="130413FE" w14:textId="77777777" w:rsidTr="00BB3420">
        <w:tc>
          <w:tcPr>
            <w:tcW w:w="7366" w:type="dxa"/>
          </w:tcPr>
          <w:p w14:paraId="0F46E303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 xml:space="preserve">обрабатывающие производства </w:t>
            </w:r>
          </w:p>
          <w:p w14:paraId="2D7F9121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(в рамках раздела C «Обрабатывающие производства» ОКВЭД)</w:t>
            </w:r>
          </w:p>
        </w:tc>
        <w:tc>
          <w:tcPr>
            <w:tcW w:w="1131" w:type="dxa"/>
            <w:vAlign w:val="center"/>
          </w:tcPr>
          <w:p w14:paraId="11EF7652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 Да</w:t>
            </w:r>
          </w:p>
        </w:tc>
        <w:tc>
          <w:tcPr>
            <w:tcW w:w="1131" w:type="dxa"/>
            <w:vAlign w:val="center"/>
          </w:tcPr>
          <w:p w14:paraId="2A9AE306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045161D7" w14:textId="77777777" w:rsidTr="00BB3420">
        <w:tc>
          <w:tcPr>
            <w:tcW w:w="7366" w:type="dxa"/>
          </w:tcPr>
          <w:p w14:paraId="1E7FB8F3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 xml:space="preserve">деятельность гостиниц и предприятий общественного питания </w:t>
            </w:r>
          </w:p>
          <w:p w14:paraId="24E710EB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(в рамках раздела I «Деятельность гостиниц и предприятий общественного питания» ОКВЭД)</w:t>
            </w:r>
          </w:p>
        </w:tc>
        <w:tc>
          <w:tcPr>
            <w:tcW w:w="1131" w:type="dxa"/>
            <w:vAlign w:val="center"/>
          </w:tcPr>
          <w:p w14:paraId="4F80BFE7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94EEFC7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2D1A4F03" w14:textId="77777777" w:rsidTr="00BB3420">
        <w:tc>
          <w:tcPr>
            <w:tcW w:w="7366" w:type="dxa"/>
          </w:tcPr>
          <w:p w14:paraId="41231F97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 xml:space="preserve">деятельность в области информации и связи </w:t>
            </w:r>
          </w:p>
          <w:p w14:paraId="7B7FBD51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(в рамках раздела J «Деятельность в области информации и связи» ОКВЭД)</w:t>
            </w:r>
          </w:p>
        </w:tc>
        <w:tc>
          <w:tcPr>
            <w:tcW w:w="1131" w:type="dxa"/>
            <w:vAlign w:val="center"/>
          </w:tcPr>
          <w:p w14:paraId="6E8EC7FB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769AD640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329C9EF6" w14:textId="77777777" w:rsidTr="00BB3420">
        <w:tc>
          <w:tcPr>
            <w:tcW w:w="7366" w:type="dxa"/>
          </w:tcPr>
          <w:p w14:paraId="6555E002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 xml:space="preserve">деятельность профессиональная, научная и техническая </w:t>
            </w:r>
          </w:p>
          <w:p w14:paraId="2A7F963A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(в рамках раздела M «Деятельность профессиональная, научная и техническая» ОКВЭД)</w:t>
            </w:r>
          </w:p>
        </w:tc>
        <w:tc>
          <w:tcPr>
            <w:tcW w:w="1131" w:type="dxa"/>
            <w:vAlign w:val="center"/>
          </w:tcPr>
          <w:p w14:paraId="7BB2FF51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CF9B4DF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0DD5DF2E" w14:textId="77777777" w:rsidTr="00BB3420">
        <w:tc>
          <w:tcPr>
            <w:tcW w:w="7366" w:type="dxa"/>
          </w:tcPr>
          <w:p w14:paraId="3D8B15F0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 xml:space="preserve">деятельность в сфере туризма </w:t>
            </w:r>
          </w:p>
          <w:p w14:paraId="1BD57879" w14:textId="77777777" w:rsidR="00522F65" w:rsidRPr="00522F65" w:rsidRDefault="00522F65" w:rsidP="00BB3420">
            <w:pPr>
              <w:pStyle w:val="ConsPlusNormal"/>
              <w:ind w:left="306"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(в рамках класса 79 раздела N «Деятельность административная и сопутствующие услуги» ОКВЭД)</w:t>
            </w:r>
          </w:p>
        </w:tc>
        <w:tc>
          <w:tcPr>
            <w:tcW w:w="1131" w:type="dxa"/>
            <w:vAlign w:val="center"/>
          </w:tcPr>
          <w:p w14:paraId="677B7D17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077AD1F9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5A66C871" w14:textId="77777777" w:rsidTr="00BB3420">
        <w:tc>
          <w:tcPr>
            <w:tcW w:w="7366" w:type="dxa"/>
          </w:tcPr>
          <w:p w14:paraId="60DF9125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является вновь зарегистрированным и действующим менее 2 лет </w:t>
            </w:r>
          </w:p>
        </w:tc>
        <w:tc>
          <w:tcPr>
            <w:tcW w:w="1131" w:type="dxa"/>
            <w:vAlign w:val="center"/>
          </w:tcPr>
          <w:p w14:paraId="7BD02370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7AEC6836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54E45C4B" w14:textId="77777777" w:rsidTr="00BB3420">
        <w:tc>
          <w:tcPr>
            <w:tcW w:w="7366" w:type="dxa"/>
          </w:tcPr>
          <w:p w14:paraId="34247563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является субъектом креативной индустрии в соответствии с Федеральным законом от 8 августа 2024 г. № 330-ФЗ «О развитии креативных (творческих) индустрий в Российской Федерации»</w:t>
            </w:r>
          </w:p>
        </w:tc>
        <w:tc>
          <w:tcPr>
            <w:tcW w:w="1131" w:type="dxa"/>
            <w:vAlign w:val="center"/>
          </w:tcPr>
          <w:p w14:paraId="75B824BD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34665555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74112B03" w14:textId="77777777" w:rsidTr="00BB3420">
        <w:tc>
          <w:tcPr>
            <w:tcW w:w="7366" w:type="dxa"/>
          </w:tcPr>
          <w:p w14:paraId="57B58ED9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Заемщик осуществляет экспортную деятельность</w:t>
            </w:r>
          </w:p>
        </w:tc>
        <w:tc>
          <w:tcPr>
            <w:tcW w:w="1131" w:type="dxa"/>
            <w:vAlign w:val="center"/>
          </w:tcPr>
          <w:p w14:paraId="6B36005C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11B8A7FC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12B347A9" w14:textId="77777777" w:rsidTr="00BB3420">
        <w:tc>
          <w:tcPr>
            <w:tcW w:w="7366" w:type="dxa"/>
          </w:tcPr>
          <w:p w14:paraId="51AC0255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Заемщик реализует иные приоритетные проекты из числа приоритетных проектов, утвержденных нормативным правовым </w:t>
            </w:r>
            <w:r w:rsidRPr="00522F65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актом высшего исполнительного органа субъекта Российской Федерации:</w:t>
            </w:r>
          </w:p>
        </w:tc>
        <w:tc>
          <w:tcPr>
            <w:tcW w:w="1131" w:type="dxa"/>
            <w:vAlign w:val="center"/>
          </w:tcPr>
          <w:p w14:paraId="4EE2549D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</w:p>
        </w:tc>
        <w:tc>
          <w:tcPr>
            <w:tcW w:w="1131" w:type="dxa"/>
            <w:vAlign w:val="center"/>
          </w:tcPr>
          <w:p w14:paraId="5BD4EDCA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</w:p>
        </w:tc>
      </w:tr>
      <w:tr w:rsidR="00522F65" w:rsidRPr="00522F65" w14:paraId="51518940" w14:textId="77777777" w:rsidTr="00BB3420">
        <w:tc>
          <w:tcPr>
            <w:tcW w:w="7366" w:type="dxa"/>
          </w:tcPr>
          <w:p w14:paraId="02D0D9BE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социальным предприятием Тамбовской области (при условии внесения об этом данных в Единый реестр субъектов малого и среднего предпринимательства)</w:t>
            </w:r>
          </w:p>
        </w:tc>
        <w:tc>
          <w:tcPr>
            <w:tcW w:w="1131" w:type="dxa"/>
            <w:vAlign w:val="center"/>
          </w:tcPr>
          <w:p w14:paraId="213DFC1B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61FD667C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68A568E7" w14:textId="77777777" w:rsidTr="00BB3420">
        <w:tc>
          <w:tcPr>
            <w:tcW w:w="7366" w:type="dxa"/>
          </w:tcPr>
          <w:p w14:paraId="400B2CCC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признанным семейным предприятием Тамбовской области (при условии внесения об этом данных в Реестр семейных предприятий Тамбовской области)</w:t>
            </w:r>
          </w:p>
        </w:tc>
        <w:tc>
          <w:tcPr>
            <w:tcW w:w="1131" w:type="dxa"/>
            <w:vAlign w:val="center"/>
          </w:tcPr>
          <w:p w14:paraId="07C27211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499EB57D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6F74F3E6" w14:textId="77777777" w:rsidTr="00BB3420">
        <w:tc>
          <w:tcPr>
            <w:tcW w:w="7366" w:type="dxa"/>
          </w:tcPr>
          <w:p w14:paraId="2CB666B9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созданным участником специальной военной операции или членом семьи участника специальной военной операции</w:t>
            </w:r>
          </w:p>
        </w:tc>
        <w:tc>
          <w:tcPr>
            <w:tcW w:w="1131" w:type="dxa"/>
            <w:vAlign w:val="center"/>
          </w:tcPr>
          <w:p w14:paraId="6C8F83E6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58C3ED56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340B3D93" w14:textId="77777777" w:rsidTr="00BB3420">
        <w:tc>
          <w:tcPr>
            <w:tcW w:w="7366" w:type="dxa"/>
          </w:tcPr>
          <w:p w14:paraId="74BDC1D3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являющимся участником федерального проекта "Платформа роста"</w:t>
            </w:r>
          </w:p>
        </w:tc>
        <w:tc>
          <w:tcPr>
            <w:tcW w:w="1131" w:type="dxa"/>
            <w:vAlign w:val="center"/>
          </w:tcPr>
          <w:p w14:paraId="2EC1C4D9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5AA982C9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3C47A613" w14:textId="77777777" w:rsidTr="00BB3420">
        <w:tc>
          <w:tcPr>
            <w:tcW w:w="7366" w:type="dxa"/>
          </w:tcPr>
          <w:p w14:paraId="2E46011A" w14:textId="77777777" w:rsidR="00522F65" w:rsidRPr="00522F65" w:rsidRDefault="00522F65" w:rsidP="00BB3420">
            <w:pPr>
              <w:pStyle w:val="ConsPlusNormal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kern w:val="2"/>
              </w:rPr>
            </w:pPr>
            <w:r w:rsidRPr="00522F65">
              <w:rPr>
                <w:rFonts w:ascii="Times New Roman" w:eastAsia="Calibri" w:hAnsi="Times New Roman" w:cs="Times New Roman"/>
                <w:kern w:val="2"/>
              </w:rPr>
              <w:t>проект, реализуемый субъектом малого и среднего предпринимательства, имеющим статус «ответственный субъект предпринимательской деятельности в Тамбовской области»</w:t>
            </w:r>
          </w:p>
        </w:tc>
        <w:tc>
          <w:tcPr>
            <w:tcW w:w="1131" w:type="dxa"/>
            <w:vAlign w:val="center"/>
          </w:tcPr>
          <w:p w14:paraId="4EA50DF9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1131" w:type="dxa"/>
            <w:vAlign w:val="center"/>
          </w:tcPr>
          <w:p w14:paraId="2D15E6E5" w14:textId="77777777" w:rsidR="00522F65" w:rsidRPr="00522F65" w:rsidRDefault="00522F65" w:rsidP="00BB3420">
            <w:pPr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</w:tbl>
    <w:p w14:paraId="23BAFA4D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p w14:paraId="572115D1" w14:textId="77777777" w:rsidR="00522F65" w:rsidRPr="00522F65" w:rsidRDefault="00522F65" w:rsidP="00522F65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r w:rsidRPr="00522F65">
        <w:rPr>
          <w:rFonts w:cs="Times New Roman"/>
          <w:b/>
        </w:rPr>
        <w:t>Сведения об имуществе, кредитах, займах и финансовой аренде (лизинге)</w:t>
      </w:r>
    </w:p>
    <w:p w14:paraId="2B4ED575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p w14:paraId="0A5FBDE0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Недвижимое имущество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89"/>
        <w:gridCol w:w="2640"/>
        <w:gridCol w:w="1931"/>
        <w:gridCol w:w="1212"/>
        <w:gridCol w:w="1332"/>
      </w:tblGrid>
      <w:tr w:rsidR="00522F65" w:rsidRPr="00522F65" w14:paraId="01B1D091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0216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Вид объекта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2F3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Вид права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ED85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Адрес объекта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C79C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Площадь, кв.м.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594E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 xml:space="preserve">Рыночная стоимость,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0F9341CA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0C3E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нежилое помещение</w:t>
            </w:r>
          </w:p>
          <w:p w14:paraId="60315787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здание</w:t>
            </w:r>
          </w:p>
          <w:p w14:paraId="5FF7BEF1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земельный участок</w:t>
            </w:r>
          </w:p>
          <w:p w14:paraId="3E6508C8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_______________</w:t>
            </w:r>
          </w:p>
          <w:p w14:paraId="450EA358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eastAsia="Times New Roman" w:cs="Times New Roman"/>
              </w:rPr>
              <w:t xml:space="preserve">      </w:t>
            </w:r>
            <w:r w:rsidRPr="00522F65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33C5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собственность</w:t>
            </w:r>
          </w:p>
          <w:p w14:paraId="72D7ED5F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 xml:space="preserve">долевая собственность </w:t>
            </w:r>
          </w:p>
          <w:p w14:paraId="60BA496D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B46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FE5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E8C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5820FB04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AE23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нежилое помещение</w:t>
            </w:r>
          </w:p>
          <w:p w14:paraId="4ED840B1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здание</w:t>
            </w:r>
          </w:p>
          <w:p w14:paraId="5936A72F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земельный участок</w:t>
            </w:r>
          </w:p>
          <w:p w14:paraId="20B88A98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_______________</w:t>
            </w:r>
          </w:p>
          <w:p w14:paraId="62A9BEDC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eastAsia="Times New Roman" w:cs="Times New Roman"/>
              </w:rPr>
              <w:t xml:space="preserve">      </w:t>
            </w:r>
            <w:r w:rsidRPr="00522F65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EF5E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собственность</w:t>
            </w:r>
          </w:p>
          <w:p w14:paraId="55EA9CC6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 xml:space="preserve">долевая собственность </w:t>
            </w:r>
          </w:p>
          <w:p w14:paraId="248D378A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7A4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EB2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3C1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7C805E61" w14:textId="77777777" w:rsidTr="00BB3420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B40E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нежилое помещение</w:t>
            </w:r>
          </w:p>
          <w:p w14:paraId="40EA2A45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здание</w:t>
            </w:r>
          </w:p>
          <w:p w14:paraId="726460D8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земельный участок</w:t>
            </w:r>
          </w:p>
          <w:p w14:paraId="0FE43F20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eastAsia="Times New Roman"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_______________</w:t>
            </w:r>
          </w:p>
          <w:p w14:paraId="42565D75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eastAsia="Times New Roman" w:cs="Times New Roman"/>
              </w:rPr>
              <w:t xml:space="preserve">      </w:t>
            </w:r>
            <w:r w:rsidRPr="00522F65">
              <w:rPr>
                <w:rFonts w:cs="Times New Roman"/>
              </w:rPr>
              <w:t>(указать)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1924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собственность</w:t>
            </w:r>
          </w:p>
          <w:p w14:paraId="306D2011" w14:textId="77777777" w:rsidR="00522F65" w:rsidRPr="00522F65" w:rsidRDefault="00522F65" w:rsidP="00BB3420">
            <w:pPr>
              <w:widowControl/>
              <w:tabs>
                <w:tab w:val="left" w:pos="360"/>
              </w:tabs>
              <w:rPr>
                <w:rFonts w:cs="Times New Roman"/>
              </w:rPr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 xml:space="preserve">долевая собственность </w:t>
            </w:r>
          </w:p>
          <w:p w14:paraId="65740989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аренда (субаренда)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B30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AAD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333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3B19F2E" w14:textId="77777777" w:rsidR="00522F65" w:rsidRPr="00522F65" w:rsidRDefault="00522F65" w:rsidP="00522F65">
      <w:pPr>
        <w:rPr>
          <w:rFonts w:cs="Times New Roman"/>
        </w:rPr>
      </w:pPr>
    </w:p>
    <w:p w14:paraId="30348FF0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Транспортные средства</w:t>
      </w:r>
      <w:r w:rsidRPr="00522F65">
        <w:rPr>
          <w:rFonts w:cs="Times New Roman"/>
          <w:lang w:val="en-US"/>
        </w:rPr>
        <w:t xml:space="preserve"> (</w:t>
      </w:r>
      <w:r w:rsidRPr="00522F65">
        <w:rPr>
          <w:rFonts w:cs="Times New Roman"/>
        </w:rPr>
        <w:t>Специальная техника)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522F65" w:rsidRPr="00522F65" w14:paraId="22EA0878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B710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Марка, модель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C897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125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Рыночная стоимость,</w:t>
            </w:r>
          </w:p>
          <w:p w14:paraId="44163487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646A69F4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ACE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D994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D23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7D3BB081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B2C5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167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D5F4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C44C201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2DE9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36F5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43D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4D37DB9" w14:textId="77777777" w:rsidR="00522F65" w:rsidRPr="00522F65" w:rsidRDefault="00522F65" w:rsidP="00522F65">
      <w:pPr>
        <w:rPr>
          <w:rFonts w:cs="Times New Roman"/>
          <w:b/>
        </w:rPr>
      </w:pPr>
    </w:p>
    <w:p w14:paraId="208B087D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</w:rPr>
      </w:pPr>
      <w:r w:rsidRPr="00522F65">
        <w:rPr>
          <w:rFonts w:cs="Times New Roman"/>
        </w:rPr>
        <w:t>Оборудование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45"/>
        <w:gridCol w:w="1066"/>
        <w:gridCol w:w="2381"/>
      </w:tblGrid>
      <w:tr w:rsidR="00522F65" w:rsidRPr="00522F65" w14:paraId="5D977EA8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5491" w14:textId="77777777" w:rsidR="00522F65" w:rsidRPr="00522F65" w:rsidRDefault="00522F65" w:rsidP="00BB3420">
            <w:pPr>
              <w:widowControl/>
              <w:tabs>
                <w:tab w:val="left" w:pos="360"/>
              </w:tabs>
            </w:pPr>
            <w:r w:rsidRPr="00522F65">
              <w:rPr>
                <w:rFonts w:cs="Times New Roman"/>
              </w:rPr>
              <w:t>Наименование оборудования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F825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Год выпуска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897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  <w:rPr>
                <w:rFonts w:cs="Times New Roman"/>
              </w:rPr>
            </w:pPr>
            <w:r w:rsidRPr="00522F65">
              <w:rPr>
                <w:rFonts w:cs="Times New Roman"/>
              </w:rPr>
              <w:t>Рыночная стоимость,</w:t>
            </w:r>
          </w:p>
          <w:p w14:paraId="11008FC0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proofErr w:type="spellStart"/>
            <w:r w:rsidRPr="00522F65">
              <w:rPr>
                <w:rFonts w:cs="Times New Roman"/>
              </w:rPr>
              <w:lastRenderedPageBreak/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684DF4F8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DEE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98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BA9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A4745E8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96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33A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BFA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0606A5A4" w14:textId="77777777" w:rsidTr="00BB3420">
        <w:tc>
          <w:tcPr>
            <w:tcW w:w="6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9FC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C47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23A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480D4970" w14:textId="77777777" w:rsidR="00522F65" w:rsidRPr="00522F65" w:rsidRDefault="00522F65" w:rsidP="00522F65">
      <w:pPr>
        <w:rPr>
          <w:rFonts w:cs="Times New Roman"/>
          <w:b/>
        </w:rPr>
      </w:pPr>
    </w:p>
    <w:p w14:paraId="40C724C1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  <w:r w:rsidRPr="00522F65">
        <w:rPr>
          <w:rFonts w:cs="Times New Roman"/>
        </w:rPr>
        <w:t xml:space="preserve">Сведения о финансовых вложения (предоставленных займах) </w:t>
      </w:r>
    </w:p>
    <w:p w14:paraId="32D9DC80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522F65" w:rsidRPr="00522F65" w14:paraId="0F837EEA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F2EA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Наименование заемщика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1B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№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и дата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C457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Сумма договора (займа),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E551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389C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6688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Остаток,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292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Ежемесячный платеж,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2765A4F7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92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CB0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6234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2C6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1D4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857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CB9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2614397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540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32A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899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1F1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899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665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E4E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702A9B63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D165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EBD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F41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2344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C18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C32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220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2D981E0D" w14:textId="77777777" w:rsidR="00522F65" w:rsidRPr="00522F65" w:rsidRDefault="00522F65" w:rsidP="00522F65">
      <w:pPr>
        <w:rPr>
          <w:rFonts w:cs="Times New Roman"/>
          <w:b/>
        </w:rPr>
      </w:pPr>
    </w:p>
    <w:p w14:paraId="3FC5A094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  <w:r w:rsidRPr="00522F65">
        <w:rPr>
          <w:rFonts w:cs="Times New Roman"/>
        </w:rPr>
        <w:t>Сведения о полученных кредитах и займах</w:t>
      </w:r>
    </w:p>
    <w:p w14:paraId="1BAE2F06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522F65" w:rsidRPr="00522F65" w14:paraId="3DCC52E4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CA2E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Наименование кредитора (займодавца)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7BF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№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и дата кредитного договора (договора займа)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1DB4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Сумма кредита (займа),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4AC6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533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025AD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Остаток,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2183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Ежемесячный платеж,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28D85BB3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C66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160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902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66A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562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E9F8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9EF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7AB7E25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A012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954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7EB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1BB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E30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F33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47A0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6D07FA50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340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8BB3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159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FBB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0AA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7AB8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9459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661AC320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p w14:paraId="2BBC8A67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  <w:r w:rsidRPr="00522F65">
        <w:rPr>
          <w:rFonts w:cs="Times New Roman"/>
        </w:rPr>
        <w:t>Сведения о финансовой аренде (лизинге)</w:t>
      </w:r>
    </w:p>
    <w:p w14:paraId="7B165AD8" w14:textId="77777777" w:rsidR="00522F65" w:rsidRPr="00522F65" w:rsidRDefault="00522F65" w:rsidP="00522F65">
      <w:pPr>
        <w:widowControl/>
        <w:tabs>
          <w:tab w:val="left" w:pos="360"/>
        </w:tabs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2126"/>
        <w:gridCol w:w="1134"/>
        <w:gridCol w:w="1167"/>
        <w:gridCol w:w="1243"/>
        <w:gridCol w:w="1134"/>
        <w:gridCol w:w="1134"/>
      </w:tblGrid>
      <w:tr w:rsidR="00522F65" w:rsidRPr="00522F65" w14:paraId="2C66A2DE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10F9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Наименование лизингодателя)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E7B8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№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и дата договора лизинга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275A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Сумма лизинга,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9AA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>Дата выдачи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D86B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  <w:sz w:val="22"/>
                <w:szCs w:val="22"/>
              </w:rPr>
              <w:t>Дата погашения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232F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Остаток,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C99E" w14:textId="77777777" w:rsidR="00522F65" w:rsidRPr="00522F65" w:rsidRDefault="00522F65" w:rsidP="00BB3420">
            <w:pPr>
              <w:widowControl/>
              <w:tabs>
                <w:tab w:val="left" w:pos="360"/>
              </w:tabs>
              <w:jc w:val="center"/>
            </w:pPr>
            <w:r w:rsidRPr="00522F65">
              <w:rPr>
                <w:rFonts w:cs="Times New Roman"/>
              </w:rPr>
              <w:t xml:space="preserve">Ежемесячный платеж, </w:t>
            </w:r>
            <w:proofErr w:type="spellStart"/>
            <w:r w:rsidRPr="00522F65">
              <w:rPr>
                <w:rFonts w:cs="Times New Roman"/>
              </w:rPr>
              <w:t>тыс.руб</w:t>
            </w:r>
            <w:proofErr w:type="spellEnd"/>
            <w:r w:rsidRPr="00522F65">
              <w:rPr>
                <w:rFonts w:cs="Times New Roman"/>
              </w:rPr>
              <w:t>.</w:t>
            </w:r>
          </w:p>
        </w:tc>
      </w:tr>
      <w:tr w:rsidR="00522F65" w:rsidRPr="00522F65" w14:paraId="0B0EC8A5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EAC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9CB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3E1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48C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7ED1C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490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578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27099C44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09B1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FC8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A0F6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C70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F9D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4E1A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2BD7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  <w:tr w:rsidR="00522F65" w:rsidRPr="00522F65" w14:paraId="36697C6B" w14:textId="77777777" w:rsidTr="00BB342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A948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FB0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85D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F06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5ADE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C53F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F07B" w14:textId="77777777" w:rsidR="00522F65" w:rsidRPr="00522F65" w:rsidRDefault="00522F65" w:rsidP="00BB3420">
            <w:pPr>
              <w:widowControl/>
              <w:tabs>
                <w:tab w:val="left" w:pos="360"/>
              </w:tabs>
              <w:snapToGrid w:val="0"/>
              <w:rPr>
                <w:rFonts w:cs="Times New Roman"/>
              </w:rPr>
            </w:pPr>
          </w:p>
        </w:tc>
      </w:tr>
    </w:tbl>
    <w:p w14:paraId="07D6F7A1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p w14:paraId="5CE69E66" w14:textId="77777777" w:rsidR="00522F65" w:rsidRPr="00522F65" w:rsidRDefault="00522F65" w:rsidP="00522F65">
      <w:pPr>
        <w:pStyle w:val="a7"/>
        <w:ind w:left="0"/>
        <w:rPr>
          <w:rFonts w:cs="Times New Roman"/>
          <w:b/>
        </w:rPr>
      </w:pPr>
    </w:p>
    <w:p w14:paraId="165790C4" w14:textId="77777777" w:rsidR="00522F65" w:rsidRPr="00522F65" w:rsidRDefault="00522F65" w:rsidP="00522F65">
      <w:pPr>
        <w:pStyle w:val="a7"/>
        <w:numPr>
          <w:ilvl w:val="0"/>
          <w:numId w:val="1"/>
        </w:numPr>
        <w:ind w:left="0" w:firstLine="0"/>
        <w:jc w:val="center"/>
        <w:rPr>
          <w:rFonts w:cs="Times New Roman"/>
          <w:b/>
        </w:rPr>
      </w:pPr>
      <w:bookmarkStart w:id="4" w:name="_Hlk12019857"/>
      <w:r w:rsidRPr="00522F65">
        <w:rPr>
          <w:rFonts w:cs="Times New Roman"/>
          <w:b/>
        </w:rPr>
        <w:t>Иная информация</w:t>
      </w:r>
    </w:p>
    <w:p w14:paraId="38595D49" w14:textId="77777777" w:rsidR="00522F65" w:rsidRPr="00522F65" w:rsidRDefault="00522F65" w:rsidP="00522F65">
      <w:pPr>
        <w:rPr>
          <w:rFonts w:cs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21"/>
        <w:gridCol w:w="993"/>
        <w:gridCol w:w="992"/>
      </w:tblGrid>
      <w:tr w:rsidR="00522F65" w:rsidRPr="00522F65" w14:paraId="1B4B001F" w14:textId="77777777" w:rsidTr="00BB3420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8831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522F65">
              <w:rPr>
                <w:rFonts w:cs="Times New Roman"/>
              </w:rPr>
              <w:t>В соответствии с Федеральным законом от 30.12.2004 № 218-ФЗ «О кредитных историях» даю акционерному обществу Микрокредитная компания «Фонд содействия кредитованию малого и среднего предпринимательства Тамбовской области» согласие на получение из любого бюро кредитных историй информации / кредитных отчетов о заемщике - юридическом лице, указанном в настоящей анкете.</w:t>
            </w:r>
          </w:p>
          <w:p w14:paraId="13E1B55E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54F78A66" w14:textId="77777777" w:rsidR="00522F65" w:rsidRPr="00522F65" w:rsidRDefault="00522F65" w:rsidP="00BB3420">
            <w:pPr>
              <w:shd w:val="clear" w:color="auto" w:fill="FFFFFF"/>
              <w:jc w:val="both"/>
            </w:pPr>
            <w:r w:rsidRPr="00522F65">
              <w:rPr>
                <w:rFonts w:cs="Times New Roman"/>
              </w:rPr>
              <w:t>Согласие дается в целях получения микрозайма (займа) в акционерном обществе Микрокредитная компания «Фонд содействия кредитованию малого и среднего предпринимательства Тамбовской области» и исполнения договорных обязательств.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4E30" w14:textId="77777777" w:rsidR="00522F65" w:rsidRPr="00522F65" w:rsidRDefault="00522F65" w:rsidP="00BB3420">
            <w:pPr>
              <w:jc w:val="center"/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46D5" w14:textId="77777777" w:rsidR="00522F65" w:rsidRPr="00522F65" w:rsidRDefault="00522F65" w:rsidP="00BB3420">
            <w:pPr>
              <w:jc w:val="center"/>
            </w:pPr>
            <w:r w:rsidRPr="00522F65">
              <w:rPr>
                <w:rFonts w:cs="Times New Roman"/>
              </w:rPr>
              <w:t></w:t>
            </w:r>
            <w:r w:rsidRPr="00522F65">
              <w:rPr>
                <w:rFonts w:eastAsia="Times New Roman" w:cs="Times New Roman"/>
              </w:rPr>
              <w:t xml:space="preserve"> </w:t>
            </w:r>
            <w:r w:rsidRPr="00522F65">
              <w:rPr>
                <w:rFonts w:cs="Times New Roman"/>
              </w:rPr>
              <w:t>Нет</w:t>
            </w:r>
          </w:p>
        </w:tc>
      </w:tr>
      <w:tr w:rsidR="00522F65" w:rsidRPr="00522F65" w14:paraId="6826FB71" w14:textId="77777777" w:rsidTr="00BB3420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538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522F65">
              <w:rPr>
                <w:rFonts w:cs="Times New Roman"/>
              </w:rPr>
              <w:t xml:space="preserve">Указать свой код, сформированный в соответствии с п. 1.3 Указания Банка России от 28.06.2023 N 6474-У "О порядке формирования, замены и аннулирования кодов субъекта </w:t>
            </w:r>
            <w:r w:rsidRPr="00522F65">
              <w:rPr>
                <w:rFonts w:cs="Times New Roman"/>
              </w:rPr>
              <w:lastRenderedPageBreak/>
              <w:t>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историй"</w:t>
            </w:r>
          </w:p>
          <w:p w14:paraId="4FE20269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2C835169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522F65">
              <w:rPr>
                <w:rFonts w:cs="Times New Roman"/>
              </w:rPr>
              <w:t>Код субъекта (дополнительный код субъекта) должен состоять из комбинации цифр и букв русского алфавита либо комбинации цифр и букв латинского алфавита.</w:t>
            </w:r>
          </w:p>
          <w:p w14:paraId="44D6E5C3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  <w:r w:rsidRPr="00522F65">
              <w:rPr>
                <w:rFonts w:cs="Times New Roman"/>
              </w:rPr>
              <w:t xml:space="preserve">Минимальная длина кода субъекта (дополнительного кода субъекта) не должна быть менее четырех знаков, максимальная - более пятнадцати знаков. В коде субъекта и дополнительном коде субъекта регистр букв не учитывается. </w:t>
            </w:r>
          </w:p>
          <w:p w14:paraId="033941A9" w14:textId="77777777" w:rsidR="00522F65" w:rsidRPr="00522F65" w:rsidRDefault="00522F65" w:rsidP="00BB3420">
            <w:pPr>
              <w:shd w:val="clear" w:color="auto" w:fill="FFFFFF"/>
              <w:jc w:val="both"/>
              <w:rPr>
                <w:rFonts w:cs="Times New Roman"/>
              </w:rPr>
            </w:pPr>
          </w:p>
          <w:p w14:paraId="46989F60" w14:textId="77777777" w:rsidR="00522F65" w:rsidRPr="00522F65" w:rsidRDefault="00522F65" w:rsidP="00BB3420">
            <w:pPr>
              <w:jc w:val="both"/>
            </w:pPr>
            <w:r w:rsidRPr="00522F65">
              <w:rPr>
                <w:rFonts w:cs="Times New Roman"/>
              </w:rPr>
              <w:t xml:space="preserve">Код субъекта 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  <w:r w:rsidRPr="00522F65">
              <w:rPr>
                <w:rFonts w:cs="Times New Roman"/>
              </w:rPr>
              <w:t></w:t>
            </w:r>
          </w:p>
        </w:tc>
      </w:tr>
      <w:tr w:rsidR="00522F65" w:rsidRPr="00522F65" w14:paraId="398B5316" w14:textId="77777777" w:rsidTr="00BB3420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1F87" w14:textId="77777777" w:rsidR="00522F65" w:rsidRPr="00522F65" w:rsidRDefault="00522F65" w:rsidP="00BB3420">
            <w:pPr>
              <w:jc w:val="both"/>
            </w:pPr>
            <w:r w:rsidRPr="00522F65">
              <w:lastRenderedPageBreak/>
              <w:t>Настоящее согласие субъекта кредитной истории, полученное акционерным обществом Микрокредитная компания «Фонд содействия кредитованию малого и среднего предпринимательства Тамбовской области», считается действительным в течение шести месяцев со дня его оформления. Согласие субъекта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считается действительным в течение одного года со дня его оформления. В случае, если в течение указанного срока действия согласия с субъектом кредитной истории были заключены договор (-ы) микрозайма (займа), согласие субъекта кредитной истории сохраняет силу в течение всего срока действия такого (-их) договора (-</w:t>
            </w:r>
            <w:proofErr w:type="spellStart"/>
            <w:r w:rsidRPr="00522F65">
              <w:t>ов</w:t>
            </w:r>
            <w:proofErr w:type="spellEnd"/>
            <w:r w:rsidRPr="00522F65">
              <w:t>). В случае, если в течение срока действия согласия, сохранившего силу в течение всего срока действия вышеуказанных заключенных договоров, с субъектом кредитной истории был заключен договор микрозайма (займа), согласие субъекта кредитной истории сохраняет силу в течение всего срока действия вновь заключенного договора.</w:t>
            </w:r>
          </w:p>
        </w:tc>
      </w:tr>
    </w:tbl>
    <w:p w14:paraId="30FF530D" w14:textId="77777777" w:rsidR="00522F65" w:rsidRPr="00522F65" w:rsidRDefault="00522F65" w:rsidP="00522F65">
      <w:pPr>
        <w:rPr>
          <w:rFonts w:cs="Times New Roman"/>
        </w:rPr>
      </w:pPr>
      <w:r w:rsidRPr="00522F65">
        <w:rPr>
          <w:rFonts w:cs="Times New Roman"/>
        </w:rPr>
        <w:t>Подтверждаю достоверность информации, представленной в настоящей анкете.</w:t>
      </w:r>
    </w:p>
    <w:p w14:paraId="4E21EE51" w14:textId="77777777" w:rsidR="00522F65" w:rsidRPr="00522F65" w:rsidRDefault="00522F65" w:rsidP="00522F65">
      <w:pPr>
        <w:rPr>
          <w:rFonts w:cs="Times New Roman"/>
        </w:rPr>
      </w:pPr>
    </w:p>
    <w:p w14:paraId="06C0760A" w14:textId="77777777" w:rsidR="00522F65" w:rsidRPr="00522F65" w:rsidRDefault="00522F65" w:rsidP="00522F65">
      <w:pPr>
        <w:rPr>
          <w:rFonts w:cs="Times New Roman"/>
        </w:rPr>
      </w:pPr>
      <w:r w:rsidRPr="00522F65">
        <w:rPr>
          <w:rFonts w:cs="Times New Roman"/>
        </w:rPr>
        <w:t>«___» ______________20__ г.</w:t>
      </w:r>
    </w:p>
    <w:p w14:paraId="207D2498" w14:textId="77777777" w:rsidR="00522F65" w:rsidRPr="00522F65" w:rsidRDefault="00522F65" w:rsidP="00522F65">
      <w:pPr>
        <w:rPr>
          <w:rFonts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4818"/>
        <w:gridCol w:w="1950"/>
      </w:tblGrid>
      <w:tr w:rsidR="00522F65" w:rsidRPr="00522F65" w14:paraId="052F2672" w14:textId="77777777" w:rsidTr="00BB3420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8F37" w14:textId="77777777" w:rsidR="00522F65" w:rsidRPr="00522F65" w:rsidRDefault="00522F65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336D" w14:textId="77777777" w:rsidR="00522F65" w:rsidRPr="00522F65" w:rsidRDefault="00522F65" w:rsidP="00BB3420">
            <w:pPr>
              <w:snapToGrid w:val="0"/>
              <w:rPr>
                <w:rFonts w:cs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E5F0" w14:textId="77777777" w:rsidR="00522F65" w:rsidRPr="00522F65" w:rsidRDefault="00522F65" w:rsidP="00BB3420">
            <w:pPr>
              <w:snapToGrid w:val="0"/>
              <w:rPr>
                <w:rFonts w:cs="Times New Roman"/>
              </w:rPr>
            </w:pPr>
          </w:p>
        </w:tc>
      </w:tr>
      <w:tr w:rsidR="00522F65" w:rsidRPr="00522F65" w14:paraId="4A8AF4F2" w14:textId="77777777" w:rsidTr="00BB3420">
        <w:tc>
          <w:tcPr>
            <w:tcW w:w="2802" w:type="dxa"/>
            <w:tcBorders>
              <w:top w:val="single" w:sz="4" w:space="0" w:color="000000"/>
            </w:tcBorders>
          </w:tcPr>
          <w:p w14:paraId="7CE2996F" w14:textId="77777777" w:rsidR="00522F65" w:rsidRPr="00522F65" w:rsidRDefault="00522F65" w:rsidP="00BB3420">
            <w:pPr>
              <w:jc w:val="center"/>
            </w:pPr>
            <w:r w:rsidRPr="00522F65">
              <w:rPr>
                <w:rFonts w:cs="Times New Roman"/>
              </w:rPr>
              <w:t>должность руководителя</w:t>
            </w:r>
          </w:p>
        </w:tc>
        <w:tc>
          <w:tcPr>
            <w:tcW w:w="4818" w:type="dxa"/>
            <w:tcBorders>
              <w:top w:val="single" w:sz="4" w:space="0" w:color="000000"/>
            </w:tcBorders>
          </w:tcPr>
          <w:p w14:paraId="1C25361B" w14:textId="77777777" w:rsidR="00522F65" w:rsidRPr="00522F65" w:rsidRDefault="00522F65" w:rsidP="00BB3420">
            <w:pPr>
              <w:jc w:val="center"/>
            </w:pPr>
            <w:r w:rsidRPr="00522F65">
              <w:rPr>
                <w:rFonts w:cs="Times New Roman"/>
              </w:rPr>
              <w:t>ФИО руководителя</w:t>
            </w: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14:paraId="5A996A2C" w14:textId="77777777" w:rsidR="00522F65" w:rsidRPr="00522F65" w:rsidRDefault="00522F65" w:rsidP="00BB3420">
            <w:pPr>
              <w:jc w:val="center"/>
            </w:pPr>
            <w:r w:rsidRPr="00522F65">
              <w:rPr>
                <w:rFonts w:cs="Times New Roman"/>
              </w:rPr>
              <w:t>подпись</w:t>
            </w:r>
          </w:p>
        </w:tc>
      </w:tr>
      <w:tr w:rsidR="00522F65" w14:paraId="76517C94" w14:textId="77777777" w:rsidTr="00BB3420">
        <w:tc>
          <w:tcPr>
            <w:tcW w:w="2802" w:type="dxa"/>
          </w:tcPr>
          <w:p w14:paraId="4FE3D562" w14:textId="77777777" w:rsidR="00522F65" w:rsidRPr="00522F65" w:rsidRDefault="00522F65" w:rsidP="00BB3420">
            <w:pPr>
              <w:snapToGrid w:val="0"/>
              <w:jc w:val="center"/>
              <w:rPr>
                <w:rFonts w:cs="Times New Roman"/>
              </w:rPr>
            </w:pPr>
          </w:p>
          <w:p w14:paraId="727DF8E6" w14:textId="77777777" w:rsidR="00522F65" w:rsidRDefault="00522F65" w:rsidP="00BB3420">
            <w:pPr>
              <w:jc w:val="center"/>
              <w:rPr>
                <w:rFonts w:cs="Times New Roman"/>
              </w:rPr>
            </w:pPr>
            <w:proofErr w:type="spellStart"/>
            <w:r w:rsidRPr="00522F65">
              <w:rPr>
                <w:rFonts w:cs="Times New Roman"/>
              </w:rPr>
              <w:t>м.п</w:t>
            </w:r>
            <w:proofErr w:type="spellEnd"/>
            <w:r w:rsidRPr="00522F65">
              <w:rPr>
                <w:rFonts w:cs="Times New Roman"/>
              </w:rPr>
              <w:t>.</w:t>
            </w:r>
          </w:p>
          <w:p w14:paraId="65C289C3" w14:textId="77777777" w:rsidR="00522F65" w:rsidRDefault="00522F65" w:rsidP="00BB3420">
            <w:pPr>
              <w:jc w:val="center"/>
              <w:rPr>
                <w:rFonts w:cs="Times New Roman"/>
              </w:rPr>
            </w:pPr>
          </w:p>
          <w:p w14:paraId="732BE191" w14:textId="77777777" w:rsidR="00522F65" w:rsidRDefault="00522F65" w:rsidP="00BB3420">
            <w:pPr>
              <w:rPr>
                <w:rFonts w:cs="Times New Roman"/>
              </w:rPr>
            </w:pPr>
          </w:p>
        </w:tc>
        <w:tc>
          <w:tcPr>
            <w:tcW w:w="4818" w:type="dxa"/>
          </w:tcPr>
          <w:p w14:paraId="75796ECF" w14:textId="77777777" w:rsidR="00522F65" w:rsidRDefault="00522F65" w:rsidP="00BB3420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0" w:type="dxa"/>
          </w:tcPr>
          <w:p w14:paraId="4E9CF435" w14:textId="77777777" w:rsidR="00522F65" w:rsidRDefault="00522F65" w:rsidP="00BB3420">
            <w:pPr>
              <w:snapToGrid w:val="0"/>
              <w:jc w:val="center"/>
              <w:rPr>
                <w:rFonts w:cs="Times New Roman"/>
              </w:rPr>
            </w:pPr>
          </w:p>
        </w:tc>
      </w:tr>
      <w:bookmarkEnd w:id="4"/>
    </w:tbl>
    <w:p w14:paraId="29C6F305" w14:textId="77777777" w:rsidR="00FD13A4" w:rsidRPr="00522F65" w:rsidRDefault="00FD13A4" w:rsidP="00522F65"/>
    <w:sectPr w:rsidR="00FD13A4" w:rsidRPr="0052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2689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F2"/>
    <w:rsid w:val="00522F65"/>
    <w:rsid w:val="009316E3"/>
    <w:rsid w:val="00C80157"/>
    <w:rsid w:val="00DB15DC"/>
    <w:rsid w:val="00E123F2"/>
    <w:rsid w:val="00EE333D"/>
    <w:rsid w:val="00F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FC14"/>
  <w15:chartTrackingRefBased/>
  <w15:docId w15:val="{CDEB765D-8893-4520-909C-560CF006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3F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zh-CN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2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2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2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2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2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2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3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2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23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23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23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23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23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23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23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2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2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2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2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2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23F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E123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23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2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23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23F2"/>
    <w:rPr>
      <w:b/>
      <w:bCs/>
      <w:smallCaps/>
      <w:color w:val="2F5496" w:themeColor="accent1" w:themeShade="BF"/>
      <w:spacing w:val="5"/>
    </w:rPr>
  </w:style>
  <w:style w:type="paragraph" w:customStyle="1" w:styleId="ConsNormal">
    <w:name w:val="ConsNormal"/>
    <w:rsid w:val="00E123F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  <w14:ligatures w14:val="none"/>
    </w:rPr>
  </w:style>
  <w:style w:type="paragraph" w:customStyle="1" w:styleId="ConsPlusNormal">
    <w:name w:val="ConsPlusNormal"/>
    <w:rsid w:val="00E123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1234</Words>
  <Characters>7035</Characters>
  <Application>Microsoft Office Word</Application>
  <DocSecurity>0</DocSecurity>
  <Lines>58</Lines>
  <Paragraphs>16</Paragraphs>
  <ScaleCrop>false</ScaleCrop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2025-09-01T13:11:00Z</dcterms:created>
  <dcterms:modified xsi:type="dcterms:W3CDTF">2026-07-30T11:58:00Z</dcterms:modified>
</cp:coreProperties>
</file>